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1"/>
        <w:gridCol w:w="7361"/>
        <w:gridCol w:w="818"/>
      </w:tblGrid>
      <w:tr w:rsidR="00015418" w:rsidRPr="0071416A" w14:paraId="45AC1DBF" w14:textId="77777777" w:rsidTr="0080190A">
        <w:trPr>
          <w:trHeight w:val="558"/>
        </w:trPr>
        <w:tc>
          <w:tcPr>
            <w:tcW w:w="5000" w:type="pct"/>
            <w:gridSpan w:val="3"/>
            <w:shd w:val="clear" w:color="auto" w:fill="D1D1D1" w:themeFill="background2" w:themeFillShade="E6"/>
          </w:tcPr>
          <w:p w14:paraId="2377CACF" w14:textId="33B745DE" w:rsidR="00015418" w:rsidRPr="006B4292" w:rsidRDefault="00015418" w:rsidP="007D60D2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B429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Multimedia Presentation </w:t>
            </w:r>
            <w:r w:rsidR="006B4292" w:rsidRPr="006B4292">
              <w:rPr>
                <w:rFonts w:asciiTheme="majorHAnsi" w:hAnsiTheme="majorHAnsi"/>
                <w:b/>
                <w:bCs/>
                <w:sz w:val="28"/>
                <w:szCs w:val="28"/>
              </w:rPr>
              <w:t>Evaluation Tool</w:t>
            </w:r>
          </w:p>
        </w:tc>
      </w:tr>
      <w:tr w:rsidR="00015418" w:rsidRPr="007D5C1A" w14:paraId="3479EECF" w14:textId="77777777" w:rsidTr="00023CA9">
        <w:trPr>
          <w:trHeight w:val="3118"/>
        </w:trPr>
        <w:tc>
          <w:tcPr>
            <w:tcW w:w="5000" w:type="pct"/>
            <w:gridSpan w:val="3"/>
          </w:tcPr>
          <w:p w14:paraId="76FE0B37" w14:textId="6154CCFA" w:rsidR="00015418" w:rsidRPr="00023CA9" w:rsidRDefault="00015418" w:rsidP="007D60D2">
            <w:pPr>
              <w:spacing w:line="48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23CA9">
              <w:rPr>
                <w:rFonts w:asciiTheme="minorHAnsi" w:hAnsiTheme="minorHAnsi"/>
                <w:b/>
                <w:bCs/>
                <w:sz w:val="28"/>
                <w:szCs w:val="28"/>
              </w:rPr>
              <w:t>Literacy skill/objective/topic:</w:t>
            </w:r>
            <w:r w:rsidR="00A03203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0B012D3A" w14:textId="77777777" w:rsidR="00015418" w:rsidRPr="00023CA9" w:rsidRDefault="00015418" w:rsidP="007D60D2">
            <w:pPr>
              <w:spacing w:line="48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23CA9">
              <w:rPr>
                <w:rFonts w:asciiTheme="minorHAnsi" w:hAnsiTheme="minorHAnsi"/>
                <w:b/>
                <w:bCs/>
                <w:sz w:val="28"/>
                <w:szCs w:val="28"/>
              </w:rPr>
              <w:t>H5P Content Type(s):</w:t>
            </w:r>
          </w:p>
          <w:p w14:paraId="4730C171" w14:textId="31ACE92A" w:rsidR="0080190A" w:rsidRPr="007D5C1A" w:rsidRDefault="00015418" w:rsidP="007D60D2">
            <w:pPr>
              <w:spacing w:line="480" w:lineRule="auto"/>
            </w:pPr>
            <w:r w:rsidRPr="00023CA9">
              <w:rPr>
                <w:rFonts w:asciiTheme="minorHAnsi" w:hAnsiTheme="minorHAnsi"/>
                <w:b/>
                <w:bCs/>
                <w:sz w:val="28"/>
                <w:szCs w:val="28"/>
              </w:rPr>
              <w:t>General description:</w:t>
            </w:r>
            <w:r w:rsidRPr="007D5C1A">
              <w:t xml:space="preserve"> </w:t>
            </w:r>
          </w:p>
        </w:tc>
      </w:tr>
      <w:tr w:rsidR="006A0680" w14:paraId="1C214B82" w14:textId="77777777" w:rsidTr="0080190A">
        <w:tc>
          <w:tcPr>
            <w:tcW w:w="5000" w:type="pct"/>
            <w:gridSpan w:val="3"/>
            <w:shd w:val="clear" w:color="auto" w:fill="D1D1D1" w:themeFill="background2" w:themeFillShade="E6"/>
            <w:vAlign w:val="center"/>
          </w:tcPr>
          <w:p w14:paraId="11E43771" w14:textId="77777777" w:rsidR="006A0680" w:rsidRDefault="006A0680" w:rsidP="004E7D2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B4292">
              <w:rPr>
                <w:rFonts w:asciiTheme="majorHAnsi" w:hAnsiTheme="majorHAnsi"/>
                <w:b/>
                <w:bCs/>
                <w:sz w:val="28"/>
                <w:szCs w:val="28"/>
              </w:rPr>
              <w:t>CTML</w:t>
            </w:r>
            <w:r w:rsidR="006B4292" w:rsidRPr="006B429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6B4292">
              <w:rPr>
                <w:rFonts w:asciiTheme="majorHAnsi" w:hAnsiTheme="majorHAnsi"/>
                <w:b/>
                <w:bCs/>
                <w:sz w:val="28"/>
                <w:szCs w:val="28"/>
              </w:rPr>
              <w:t>Checklist</w:t>
            </w:r>
          </w:p>
          <w:p w14:paraId="5FF02DFE" w14:textId="5262295B" w:rsidR="00A066DF" w:rsidRPr="00A066DF" w:rsidRDefault="00A066DF" w:rsidP="004E7D2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Based on the Cognitive Theory of Multimedia Learning by Richard E. May</w:t>
            </w:r>
            <w:r w:rsidR="00DC3EE5">
              <w:rPr>
                <w:rFonts w:asciiTheme="majorHAnsi" w:hAnsiTheme="majorHAnsi"/>
                <w:b/>
                <w:bCs/>
                <w:sz w:val="20"/>
                <w:szCs w:val="20"/>
              </w:rPr>
              <w:t>er</w:t>
            </w:r>
          </w:p>
        </w:tc>
      </w:tr>
      <w:tr w:rsidR="004E7D26" w14:paraId="2065CA62" w14:textId="77777777" w:rsidTr="0080190A">
        <w:tc>
          <w:tcPr>
            <w:tcW w:w="1210" w:type="pct"/>
            <w:vMerge w:val="restart"/>
            <w:vAlign w:val="center"/>
          </w:tcPr>
          <w:p w14:paraId="14303AAC" w14:textId="0BACD917" w:rsidR="004E7D26" w:rsidRPr="00171265" w:rsidRDefault="004E7D26" w:rsidP="004E7D2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71265">
              <w:rPr>
                <w:rFonts w:asciiTheme="majorHAnsi" w:hAnsiTheme="majorHAnsi"/>
                <w:b/>
                <w:bCs/>
                <w:sz w:val="28"/>
                <w:szCs w:val="28"/>
              </w:rPr>
              <w:t>Minimize extraneous processing</w:t>
            </w:r>
          </w:p>
        </w:tc>
        <w:tc>
          <w:tcPr>
            <w:tcW w:w="3411" w:type="pct"/>
          </w:tcPr>
          <w:p w14:paraId="1947884B" w14:textId="350682A5" w:rsidR="004E7D26" w:rsidRPr="00171265" w:rsidRDefault="004E7D26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All words are necessary</w:t>
            </w:r>
          </w:p>
        </w:tc>
        <w:tc>
          <w:tcPr>
            <w:tcW w:w="379" w:type="pct"/>
            <w:vAlign w:val="center"/>
          </w:tcPr>
          <w:sdt>
            <w:sdtPr>
              <w:rPr>
                <w:rFonts w:asciiTheme="minorHAnsi" w:hAnsiTheme="minorHAnsi"/>
                <w:sz w:val="28"/>
                <w:szCs w:val="28"/>
              </w:rPr>
              <w:id w:val="98667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45460" w14:textId="61A916D3" w:rsidR="004E7D26" w:rsidRPr="00171265" w:rsidRDefault="00212F3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E7D26" w14:paraId="2F40BF69" w14:textId="77777777" w:rsidTr="0080190A">
        <w:tc>
          <w:tcPr>
            <w:tcW w:w="1210" w:type="pct"/>
            <w:vMerge/>
          </w:tcPr>
          <w:p w14:paraId="59F8AC63" w14:textId="77777777" w:rsidR="004E7D26" w:rsidRDefault="004E7D26" w:rsidP="00ED76DF"/>
        </w:tc>
        <w:tc>
          <w:tcPr>
            <w:tcW w:w="3411" w:type="pct"/>
          </w:tcPr>
          <w:p w14:paraId="33FA3F23" w14:textId="03325AA2" w:rsidR="004E7D26" w:rsidRPr="00171265" w:rsidRDefault="004E7D26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All pictures are necessary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0276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2254EE25" w14:textId="348021B1" w:rsidR="004E7D26" w:rsidRPr="00171265" w:rsidRDefault="004E7D2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7D26" w14:paraId="572BDAA8" w14:textId="77777777" w:rsidTr="0080190A">
        <w:tc>
          <w:tcPr>
            <w:tcW w:w="1210" w:type="pct"/>
            <w:vMerge/>
          </w:tcPr>
          <w:p w14:paraId="77C85736" w14:textId="77777777" w:rsidR="004E7D26" w:rsidRDefault="004E7D26" w:rsidP="004E7D26"/>
        </w:tc>
        <w:tc>
          <w:tcPr>
            <w:tcW w:w="3411" w:type="pct"/>
          </w:tcPr>
          <w:p w14:paraId="5BC69D77" w14:textId="0580245E" w:rsidR="004E7D26" w:rsidRPr="00171265" w:rsidRDefault="004E7D26" w:rsidP="004E7D26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All narration/sounds are necessary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85295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6D93B8F7" w14:textId="0639BBED" w:rsidR="004E7D26" w:rsidRPr="00171265" w:rsidRDefault="004E7D2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7D26" w14:paraId="4206FDA1" w14:textId="77777777" w:rsidTr="0080190A">
        <w:tc>
          <w:tcPr>
            <w:tcW w:w="1210" w:type="pct"/>
            <w:vMerge/>
          </w:tcPr>
          <w:p w14:paraId="63EA58F3" w14:textId="77777777" w:rsidR="004E7D26" w:rsidRDefault="004E7D26" w:rsidP="004E7D26"/>
        </w:tc>
        <w:tc>
          <w:tcPr>
            <w:tcW w:w="3411" w:type="pct"/>
          </w:tcPr>
          <w:p w14:paraId="30635299" w14:textId="1FFFD2E9" w:rsidR="004E7D26" w:rsidRPr="00171265" w:rsidRDefault="004E7D26" w:rsidP="004E7D26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Cues are used to draw attention to key points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09380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6D6475C5" w14:textId="31C4ADB5" w:rsidR="004E7D26" w:rsidRPr="00171265" w:rsidRDefault="00212F3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7D26" w14:paraId="14B6DE1B" w14:textId="77777777" w:rsidTr="0080190A">
        <w:tc>
          <w:tcPr>
            <w:tcW w:w="1210" w:type="pct"/>
            <w:vMerge/>
          </w:tcPr>
          <w:p w14:paraId="698FC5B7" w14:textId="77777777" w:rsidR="004E7D26" w:rsidRDefault="004E7D26" w:rsidP="004E7D26"/>
        </w:tc>
        <w:tc>
          <w:tcPr>
            <w:tcW w:w="3411" w:type="pct"/>
          </w:tcPr>
          <w:p w14:paraId="4BA0DA2B" w14:textId="344B074B" w:rsidR="004E7D26" w:rsidRPr="00171265" w:rsidRDefault="004E7D26" w:rsidP="004E7D26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Narration and printed text are balanced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43764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74DE718B" w14:textId="6370832C" w:rsidR="004E7D26" w:rsidRPr="00171265" w:rsidRDefault="004E7D2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7D26" w14:paraId="693B41EF" w14:textId="77777777" w:rsidTr="0080190A">
        <w:tc>
          <w:tcPr>
            <w:tcW w:w="1210" w:type="pct"/>
            <w:vMerge/>
          </w:tcPr>
          <w:p w14:paraId="3B758553" w14:textId="77777777" w:rsidR="004E7D26" w:rsidRDefault="004E7D26" w:rsidP="004E7D26"/>
        </w:tc>
        <w:tc>
          <w:tcPr>
            <w:tcW w:w="3411" w:type="pct"/>
          </w:tcPr>
          <w:p w14:paraId="2688A795" w14:textId="6B860903" w:rsidR="004E7D26" w:rsidRPr="00171265" w:rsidRDefault="004E7D26" w:rsidP="004E7D26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Printed text is placed close to corresponding graphic</w:t>
            </w:r>
            <w:r w:rsidR="00DB0396">
              <w:rPr>
                <w:rFonts w:asciiTheme="minorHAnsi" w:hAnsiTheme="minorHAnsi"/>
                <w:sz w:val="28"/>
                <w:szCs w:val="28"/>
              </w:rPr>
              <w:t>(s)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204828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6391BE37" w14:textId="348FCA2A" w:rsidR="004E7D26" w:rsidRPr="00171265" w:rsidRDefault="004E7D26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E7D26" w14:paraId="18810292" w14:textId="77777777" w:rsidTr="0080190A">
        <w:tc>
          <w:tcPr>
            <w:tcW w:w="1210" w:type="pct"/>
            <w:vMerge/>
          </w:tcPr>
          <w:p w14:paraId="20ACA500" w14:textId="77777777" w:rsidR="004E7D26" w:rsidRDefault="004E7D26" w:rsidP="004E7D26"/>
        </w:tc>
        <w:tc>
          <w:tcPr>
            <w:tcW w:w="3411" w:type="pct"/>
          </w:tcPr>
          <w:p w14:paraId="1A42C153" w14:textId="2E90C2BB" w:rsidR="004E7D26" w:rsidRPr="00171265" w:rsidRDefault="004E7D26" w:rsidP="004E7D26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Visual and audio information is presented simultaneously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64072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0DFF5C34" w14:textId="47CF6652" w:rsidR="004E7D26" w:rsidRPr="00171265" w:rsidRDefault="00095925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2FA0" w14:paraId="75628B70" w14:textId="77777777" w:rsidTr="0080190A">
        <w:tc>
          <w:tcPr>
            <w:tcW w:w="1210" w:type="pct"/>
            <w:vMerge w:val="restart"/>
            <w:vAlign w:val="center"/>
          </w:tcPr>
          <w:p w14:paraId="7C11CD77" w14:textId="157E76E3" w:rsidR="00802FA0" w:rsidRPr="00171265" w:rsidRDefault="00802FA0" w:rsidP="00802FA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71265">
              <w:rPr>
                <w:rFonts w:asciiTheme="majorHAnsi" w:hAnsiTheme="majorHAnsi"/>
                <w:b/>
                <w:bCs/>
                <w:sz w:val="28"/>
                <w:szCs w:val="28"/>
              </w:rPr>
              <w:t>Manage essential processing</w:t>
            </w:r>
          </w:p>
        </w:tc>
        <w:tc>
          <w:tcPr>
            <w:tcW w:w="3411" w:type="pct"/>
          </w:tcPr>
          <w:p w14:paraId="52045374" w14:textId="0C703A07" w:rsidR="00802FA0" w:rsidRPr="00171265" w:rsidRDefault="00802FA0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Material is broken down into segments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90875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0B02617C" w14:textId="6B56595C" w:rsidR="00802FA0" w:rsidRPr="00171265" w:rsidRDefault="00802FA0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2FA0" w14:paraId="40AD9A28" w14:textId="77777777" w:rsidTr="0080190A">
        <w:tc>
          <w:tcPr>
            <w:tcW w:w="1210" w:type="pct"/>
            <w:vMerge/>
          </w:tcPr>
          <w:p w14:paraId="4728A510" w14:textId="77777777" w:rsidR="00802FA0" w:rsidRDefault="00802FA0" w:rsidP="00ED76DF"/>
        </w:tc>
        <w:tc>
          <w:tcPr>
            <w:tcW w:w="3411" w:type="pct"/>
          </w:tcPr>
          <w:p w14:paraId="7D513D9C" w14:textId="6E974E55" w:rsidR="00802FA0" w:rsidRPr="00171265" w:rsidRDefault="00802FA0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Key information presented beforehand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127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30B591F8" w14:textId="3DF8EA22" w:rsidR="00802FA0" w:rsidRPr="00171265" w:rsidRDefault="00095925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2FA0" w14:paraId="5DB1D921" w14:textId="77777777" w:rsidTr="0080190A">
        <w:tc>
          <w:tcPr>
            <w:tcW w:w="1210" w:type="pct"/>
            <w:vMerge/>
          </w:tcPr>
          <w:p w14:paraId="6EB22AA4" w14:textId="77777777" w:rsidR="00802FA0" w:rsidRDefault="00802FA0" w:rsidP="00ED76DF"/>
        </w:tc>
        <w:tc>
          <w:tcPr>
            <w:tcW w:w="3411" w:type="pct"/>
          </w:tcPr>
          <w:p w14:paraId="441AD2B5" w14:textId="017ECD21" w:rsidR="00802FA0" w:rsidRPr="00171265" w:rsidRDefault="00802FA0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Graphics and narration are presented in favour of printed text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83024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541250C8" w14:textId="76C3527A" w:rsidR="00802FA0" w:rsidRPr="00171265" w:rsidRDefault="00802FA0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1A7D" w14:paraId="5E48634E" w14:textId="77777777" w:rsidTr="0080190A">
        <w:tc>
          <w:tcPr>
            <w:tcW w:w="1210" w:type="pct"/>
            <w:vMerge w:val="restart"/>
            <w:vAlign w:val="center"/>
          </w:tcPr>
          <w:p w14:paraId="6B862841" w14:textId="54517D79" w:rsidR="001A1A7D" w:rsidRPr="00171265" w:rsidRDefault="001A1A7D" w:rsidP="001A1A7D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71265">
              <w:rPr>
                <w:rFonts w:asciiTheme="majorHAnsi" w:hAnsiTheme="majorHAnsi"/>
                <w:b/>
                <w:bCs/>
                <w:sz w:val="28"/>
                <w:szCs w:val="28"/>
              </w:rPr>
              <w:t>Foster generative processing</w:t>
            </w:r>
          </w:p>
        </w:tc>
        <w:tc>
          <w:tcPr>
            <w:tcW w:w="3411" w:type="pct"/>
          </w:tcPr>
          <w:p w14:paraId="14C33D47" w14:textId="6088ACF1" w:rsidR="001A1A7D" w:rsidRPr="00171265" w:rsidRDefault="001A1A7D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A combination of words and pictures are used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2343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2112836B" w14:textId="5B2D7700" w:rsidR="001A1A7D" w:rsidRPr="00171265" w:rsidRDefault="001A1A7D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1A7D" w14:paraId="4C6EAB88" w14:textId="77777777" w:rsidTr="0080190A">
        <w:tc>
          <w:tcPr>
            <w:tcW w:w="1210" w:type="pct"/>
            <w:vMerge/>
          </w:tcPr>
          <w:p w14:paraId="265C5B08" w14:textId="77777777" w:rsidR="001A1A7D" w:rsidRDefault="001A1A7D" w:rsidP="00ED76DF"/>
        </w:tc>
        <w:tc>
          <w:tcPr>
            <w:tcW w:w="3411" w:type="pct"/>
          </w:tcPr>
          <w:p w14:paraId="401D0558" w14:textId="1F543F96" w:rsidR="001A1A7D" w:rsidRPr="00171265" w:rsidRDefault="001A1A7D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Conversational style language is used for narration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33191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3462C6BA" w14:textId="7983DD47" w:rsidR="001A1A7D" w:rsidRPr="00171265" w:rsidRDefault="001A1A7D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1A7D" w14:paraId="6A8E56A8" w14:textId="77777777" w:rsidTr="0080190A">
        <w:tc>
          <w:tcPr>
            <w:tcW w:w="1210" w:type="pct"/>
            <w:vMerge/>
          </w:tcPr>
          <w:p w14:paraId="72347FB6" w14:textId="77777777" w:rsidR="001A1A7D" w:rsidRDefault="001A1A7D" w:rsidP="00ED76DF"/>
        </w:tc>
        <w:tc>
          <w:tcPr>
            <w:tcW w:w="3411" w:type="pct"/>
          </w:tcPr>
          <w:p w14:paraId="63146D10" w14:textId="3AD82550" w:rsidR="001A1A7D" w:rsidRPr="00171265" w:rsidRDefault="001A1A7D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 xml:space="preserve">A human voice is used for narration 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01881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21A8FA12" w14:textId="37AD4F1B" w:rsidR="001A1A7D" w:rsidRPr="00171265" w:rsidRDefault="001A1A7D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A1A7D" w14:paraId="1A30F606" w14:textId="77777777" w:rsidTr="0080190A">
        <w:tc>
          <w:tcPr>
            <w:tcW w:w="1210" w:type="pct"/>
            <w:vMerge/>
          </w:tcPr>
          <w:p w14:paraId="50777BA0" w14:textId="77777777" w:rsidR="001A1A7D" w:rsidRDefault="001A1A7D" w:rsidP="00ED76DF"/>
        </w:tc>
        <w:tc>
          <w:tcPr>
            <w:tcW w:w="3411" w:type="pct"/>
          </w:tcPr>
          <w:p w14:paraId="12CE793A" w14:textId="7CDF9959" w:rsidR="001A1A7D" w:rsidRPr="00171265" w:rsidRDefault="001A1A7D" w:rsidP="00ED76DF">
            <w:pPr>
              <w:rPr>
                <w:rFonts w:asciiTheme="minorHAnsi" w:hAnsiTheme="minorHAnsi"/>
                <w:sz w:val="28"/>
                <w:szCs w:val="28"/>
              </w:rPr>
            </w:pPr>
            <w:r w:rsidRPr="00171265">
              <w:rPr>
                <w:rFonts w:asciiTheme="minorHAnsi" w:hAnsiTheme="minorHAnsi"/>
                <w:sz w:val="28"/>
                <w:szCs w:val="28"/>
              </w:rPr>
              <w:t>Onscreen characters demonstrate humanlike behaviours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2806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vAlign w:val="center"/>
              </w:tcPr>
              <w:p w14:paraId="160D6038" w14:textId="5B81B3BD" w:rsidR="001A1A7D" w:rsidRPr="00171265" w:rsidRDefault="001A1A7D" w:rsidP="00171265">
                <w:pPr>
                  <w:jc w:val="center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171265">
                  <w:rPr>
                    <w:rFonts w:asciiTheme="minorHAnsi" w:eastAsia="MS Gothic" w:hAnsiTheme="minorHAnsi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D9343B0" w14:textId="3B43EFB0" w:rsidR="00AC75AE" w:rsidRDefault="00AC75AE"/>
    <w:sectPr w:rsidR="00AC75AE" w:rsidSect="0080190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1106" w14:textId="77777777" w:rsidR="00957BC6" w:rsidRDefault="00957BC6" w:rsidP="00ED76DF">
      <w:pPr>
        <w:spacing w:after="0" w:line="240" w:lineRule="auto"/>
      </w:pPr>
      <w:r>
        <w:separator/>
      </w:r>
    </w:p>
  </w:endnote>
  <w:endnote w:type="continuationSeparator" w:id="0">
    <w:p w14:paraId="464D0480" w14:textId="77777777" w:rsidR="00957BC6" w:rsidRDefault="00957BC6" w:rsidP="00ED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B355" w14:textId="77777777" w:rsidR="00AB54F3" w:rsidRDefault="00AB54F3" w:rsidP="00AB54F3">
    <w:pPr>
      <w:pStyle w:val="Footer"/>
    </w:pPr>
  </w:p>
  <w:p w14:paraId="4807AE1D" w14:textId="2ADF35A8" w:rsidR="00AB54F3" w:rsidRDefault="00AB54F3" w:rsidP="00203D13">
    <w:pPr>
      <w:pStyle w:val="Footer"/>
      <w:jc w:val="center"/>
    </w:pPr>
    <w:r>
      <w:t>Multimedia Presentation Evaluation Tool</w:t>
    </w:r>
    <w:r w:rsidR="00203D13">
      <w:t xml:space="preserve"> </w:t>
    </w:r>
    <w:r>
      <w:t xml:space="preserve">© 2025 by </w:t>
    </w:r>
    <w:proofErr w:type="spellStart"/>
    <w:r>
      <w:t>Kathini</w:t>
    </w:r>
    <w:proofErr w:type="spellEnd"/>
    <w:r>
      <w:t xml:space="preserve"> Dreilich and Tiffany Kearns is licensed under CC BY-NC-SA 4.0. To view a copy of this license, visit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A55A" w14:textId="77777777" w:rsidR="00957BC6" w:rsidRDefault="00957BC6" w:rsidP="00ED76DF">
      <w:pPr>
        <w:spacing w:after="0" w:line="240" w:lineRule="auto"/>
      </w:pPr>
      <w:r>
        <w:separator/>
      </w:r>
    </w:p>
  </w:footnote>
  <w:footnote w:type="continuationSeparator" w:id="0">
    <w:p w14:paraId="66258B17" w14:textId="77777777" w:rsidR="00957BC6" w:rsidRDefault="00957BC6" w:rsidP="00ED7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A1"/>
    <w:rsid w:val="00015418"/>
    <w:rsid w:val="00023CA9"/>
    <w:rsid w:val="00081EAB"/>
    <w:rsid w:val="00095925"/>
    <w:rsid w:val="000A477B"/>
    <w:rsid w:val="00171265"/>
    <w:rsid w:val="001A1A7D"/>
    <w:rsid w:val="00203D13"/>
    <w:rsid w:val="00212F36"/>
    <w:rsid w:val="00232C90"/>
    <w:rsid w:val="0027305E"/>
    <w:rsid w:val="002E091E"/>
    <w:rsid w:val="002E7797"/>
    <w:rsid w:val="003232A8"/>
    <w:rsid w:val="003F0412"/>
    <w:rsid w:val="00404DE3"/>
    <w:rsid w:val="004C62CA"/>
    <w:rsid w:val="004E7D26"/>
    <w:rsid w:val="006A0680"/>
    <w:rsid w:val="006B4292"/>
    <w:rsid w:val="006B5D26"/>
    <w:rsid w:val="006E03FC"/>
    <w:rsid w:val="007B0D92"/>
    <w:rsid w:val="0080190A"/>
    <w:rsid w:val="00802FA0"/>
    <w:rsid w:val="00957BC6"/>
    <w:rsid w:val="0097444D"/>
    <w:rsid w:val="00A03203"/>
    <w:rsid w:val="00A066DF"/>
    <w:rsid w:val="00AB54F3"/>
    <w:rsid w:val="00AC75AE"/>
    <w:rsid w:val="00BB13A1"/>
    <w:rsid w:val="00C269E5"/>
    <w:rsid w:val="00C64483"/>
    <w:rsid w:val="00DB0396"/>
    <w:rsid w:val="00DC3EE5"/>
    <w:rsid w:val="00EA4524"/>
    <w:rsid w:val="00EA6A29"/>
    <w:rsid w:val="00ED76DF"/>
    <w:rsid w:val="00F0736F"/>
    <w:rsid w:val="00F63F67"/>
    <w:rsid w:val="00F81B35"/>
    <w:rsid w:val="00F83A59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BDBD"/>
  <w15:chartTrackingRefBased/>
  <w15:docId w15:val="{04CBA5D1-4252-46A5-9F5D-AC8D04ED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A1"/>
    <w:pPr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3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3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3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3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3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3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3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3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3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3A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3A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1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3A1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B1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3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FBA1-5233-464E-8A90-37DBF74C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Dreilich</dc:creator>
  <cp:keywords/>
  <dc:description/>
  <cp:lastModifiedBy>Kati Dreilich</cp:lastModifiedBy>
  <cp:revision>33</cp:revision>
  <cp:lastPrinted>2025-05-04T23:26:00Z</cp:lastPrinted>
  <dcterms:created xsi:type="dcterms:W3CDTF">2025-05-04T23:07:00Z</dcterms:created>
  <dcterms:modified xsi:type="dcterms:W3CDTF">2025-07-17T16:43:00Z</dcterms:modified>
</cp:coreProperties>
</file>